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75" w:type="dxa"/>
        <w:tblInd w:w="-9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1420"/>
        <w:gridCol w:w="1580"/>
        <w:gridCol w:w="5154"/>
        <w:gridCol w:w="5853"/>
      </w:tblGrid>
      <w:tr w14:paraId="7952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8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299A30">
            <w:pPr>
              <w:bidi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    Параллель</w:t>
            </w:r>
          </w:p>
        </w:tc>
        <w:tc>
          <w:tcPr>
            <w:tcW w:w="142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770149">
            <w:pPr>
              <w:bidi w:val="0"/>
              <w:rPr>
                <w:rFonts w:hint="default"/>
                <w:b/>
                <w:bCs/>
                <w:sz w:val="21"/>
                <w:szCs w:val="21"/>
                <w:lang w:val="ru-RU"/>
              </w:rPr>
            </w:pPr>
            <w:r>
              <w:rPr>
                <w:b/>
                <w:bCs/>
                <w:sz w:val="21"/>
                <w:szCs w:val="21"/>
                <w:lang w:val="ru-RU"/>
              </w:rPr>
              <w:t>Математика</w:t>
            </w:r>
          </w:p>
        </w:tc>
        <w:tc>
          <w:tcPr>
            <w:tcW w:w="158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37E0D49">
            <w:pPr>
              <w:bidi w:val="0"/>
              <w:rPr>
                <w:rFonts w:hint="default"/>
                <w:b/>
                <w:bCs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ru-RU"/>
              </w:rPr>
              <w:t>Русский язык</w:t>
            </w:r>
          </w:p>
        </w:tc>
        <w:tc>
          <w:tcPr>
            <w:tcW w:w="5154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0BCC58">
            <w:pPr>
              <w:bidi w:val="0"/>
              <w:rPr>
                <w:rFonts w:hint="default"/>
                <w:b/>
                <w:bCs/>
                <w:sz w:val="21"/>
                <w:szCs w:val="21"/>
                <w:lang w:val="ru-RU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ru-RU"/>
              </w:rPr>
              <w:t>Г</w:t>
            </w:r>
            <w:r>
              <w:rPr>
                <w:rFonts w:hint="default"/>
                <w:b/>
                <w:bCs/>
                <w:sz w:val="21"/>
                <w:szCs w:val="21"/>
              </w:rPr>
              <w:t>руппа предметов №1</w:t>
            </w:r>
            <w:r>
              <w:rPr>
                <w:rFonts w:hint="default"/>
                <w:b/>
                <w:bCs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5853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E1EBF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FB03FF4">
            <w:pPr>
              <w:bidi w:val="0"/>
              <w:rPr>
                <w:b/>
                <w:bCs/>
                <w:sz w:val="21"/>
                <w:szCs w:val="21"/>
              </w:rPr>
            </w:pPr>
            <w:r>
              <w:rPr>
                <w:rFonts w:hint="default"/>
                <w:b/>
                <w:bCs/>
                <w:sz w:val="21"/>
                <w:szCs w:val="21"/>
              </w:rPr>
              <w:t>Группа предметов №2</w:t>
            </w:r>
          </w:p>
        </w:tc>
      </w:tr>
      <w:tr w14:paraId="504A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8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2D0E11C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4 классы</w:t>
            </w:r>
          </w:p>
        </w:tc>
        <w:tc>
          <w:tcPr>
            <w:tcW w:w="142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51668B9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20 апреля</w:t>
            </w:r>
          </w:p>
        </w:tc>
        <w:tc>
          <w:tcPr>
            <w:tcW w:w="158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85CF97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21 апреля</w:t>
            </w:r>
          </w:p>
        </w:tc>
        <w:tc>
          <w:tcPr>
            <w:tcW w:w="5154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BED6CD0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22 апреля</w:t>
            </w:r>
          </w:p>
          <w:p w14:paraId="298BBA29">
            <w:pPr>
              <w:bidi w:val="0"/>
              <w:jc w:val="center"/>
            </w:pPr>
            <w:r>
              <w:rPr>
                <w:rFonts w:hint="default"/>
              </w:rPr>
              <w:t>«Окружающий мир», «Литературное чтение», «Иностранный (английский, немецкий, французский) язык»</w:t>
            </w:r>
          </w:p>
        </w:tc>
        <w:tc>
          <w:tcPr>
            <w:tcW w:w="5853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2B7CB5">
            <w:pPr>
              <w:bidi w:val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</w:tr>
      <w:tr w14:paraId="4A26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468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301B584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5 классы</w:t>
            </w:r>
          </w:p>
        </w:tc>
        <w:tc>
          <w:tcPr>
            <w:tcW w:w="142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34F285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ru-RU"/>
              </w:rPr>
              <w:t>20 апреля</w:t>
            </w:r>
          </w:p>
        </w:tc>
        <w:tc>
          <w:tcPr>
            <w:tcW w:w="158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8A56F3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ru-RU"/>
              </w:rPr>
              <w:t>21 апреля</w:t>
            </w:r>
          </w:p>
        </w:tc>
        <w:tc>
          <w:tcPr>
            <w:tcW w:w="5154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34442C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22 апреля</w:t>
            </w:r>
          </w:p>
          <w:p w14:paraId="7689C862">
            <w:pPr>
              <w:bidi w:val="0"/>
              <w:jc w:val="center"/>
            </w:pPr>
            <w:r>
              <w:rPr>
                <w:rFonts w:hint="default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5853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39FAFA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23 апреля</w:t>
            </w:r>
          </w:p>
          <w:p w14:paraId="6D011101">
            <w:pPr>
              <w:bidi w:val="0"/>
              <w:jc w:val="center"/>
            </w:pPr>
            <w:r>
              <w:rPr>
                <w:rFonts w:hint="default"/>
              </w:rPr>
              <w:t>«География», «Биология»</w:t>
            </w:r>
          </w:p>
        </w:tc>
      </w:tr>
      <w:tr w14:paraId="5F2B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8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7F48492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6 классы</w:t>
            </w:r>
          </w:p>
        </w:tc>
        <w:tc>
          <w:tcPr>
            <w:tcW w:w="142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B890801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ru-RU"/>
              </w:rPr>
              <w:t>20 апреля</w:t>
            </w:r>
          </w:p>
        </w:tc>
        <w:tc>
          <w:tcPr>
            <w:tcW w:w="158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0E68B8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ru-RU"/>
              </w:rPr>
              <w:t>21 апреля</w:t>
            </w:r>
          </w:p>
        </w:tc>
        <w:tc>
          <w:tcPr>
            <w:tcW w:w="5154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D054376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22 апреля</w:t>
            </w:r>
          </w:p>
          <w:p w14:paraId="5DF9C0C9">
            <w:pPr>
              <w:bidi w:val="0"/>
              <w:jc w:val="center"/>
            </w:pPr>
            <w:r>
              <w:rPr>
                <w:rFonts w:hint="default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5853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C808F6D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23 апреля</w:t>
            </w:r>
          </w:p>
          <w:p w14:paraId="322AAF9A">
            <w:pPr>
              <w:bidi w:val="0"/>
              <w:jc w:val="center"/>
            </w:pPr>
            <w:r>
              <w:rPr>
                <w:rFonts w:hint="default"/>
              </w:rPr>
              <w:t>«География», «Биология»</w:t>
            </w:r>
          </w:p>
        </w:tc>
      </w:tr>
      <w:tr w14:paraId="4EB0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8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0CD566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7 классы</w:t>
            </w:r>
          </w:p>
        </w:tc>
        <w:tc>
          <w:tcPr>
            <w:tcW w:w="142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DE46D84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ru-RU"/>
              </w:rPr>
              <w:t>20 апреля</w:t>
            </w:r>
          </w:p>
        </w:tc>
        <w:tc>
          <w:tcPr>
            <w:tcW w:w="158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A9EBB3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ru-RU"/>
              </w:rPr>
              <w:t>21 апреля</w:t>
            </w:r>
          </w:p>
        </w:tc>
        <w:tc>
          <w:tcPr>
            <w:tcW w:w="5154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B055C3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22 апреля</w:t>
            </w:r>
          </w:p>
          <w:p w14:paraId="1B9B2FD6">
            <w:pPr>
              <w:bidi w:val="0"/>
              <w:jc w:val="center"/>
            </w:pPr>
            <w:r>
              <w:rPr>
                <w:rFonts w:hint="default"/>
              </w:rPr>
              <w:t>«История», «Литература», «Иностранный (английский, немецкий, французский) язык»</w:t>
            </w:r>
          </w:p>
        </w:tc>
        <w:tc>
          <w:tcPr>
            <w:tcW w:w="5853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775416F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23 апреля</w:t>
            </w:r>
          </w:p>
          <w:p w14:paraId="2A00BE47">
            <w:pPr>
              <w:bidi w:val="0"/>
              <w:jc w:val="center"/>
            </w:pPr>
            <w:r>
              <w:rPr>
                <w:rFonts w:hint="default"/>
              </w:rPr>
              <w:t>«География», «Биология», «Физика», «Информатика»</w:t>
            </w:r>
          </w:p>
        </w:tc>
      </w:tr>
      <w:tr w14:paraId="197E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8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EE790A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8 классы</w:t>
            </w:r>
          </w:p>
        </w:tc>
        <w:tc>
          <w:tcPr>
            <w:tcW w:w="142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96F3F2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ru-RU"/>
              </w:rPr>
              <w:t>20 апреля</w:t>
            </w:r>
          </w:p>
        </w:tc>
        <w:tc>
          <w:tcPr>
            <w:tcW w:w="158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F70C63E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ru-RU"/>
              </w:rPr>
              <w:t>21 апреля</w:t>
            </w:r>
          </w:p>
        </w:tc>
        <w:tc>
          <w:tcPr>
            <w:tcW w:w="5154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6CE956E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22 апреля</w:t>
            </w:r>
          </w:p>
          <w:p w14:paraId="294174EE">
            <w:pPr>
              <w:bidi w:val="0"/>
              <w:jc w:val="center"/>
            </w:pPr>
            <w:r>
              <w:rPr>
                <w:rFonts w:hint="default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5853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4934A8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23 апреля</w:t>
            </w:r>
          </w:p>
          <w:p w14:paraId="74242D25">
            <w:pPr>
              <w:bidi w:val="0"/>
              <w:jc w:val="center"/>
            </w:pPr>
            <w:r>
              <w:rPr>
                <w:rFonts w:hint="default"/>
              </w:rPr>
              <w:t>«География», «Биология», «Химия», «Физика», «Информатика»</w:t>
            </w:r>
          </w:p>
        </w:tc>
      </w:tr>
      <w:tr w14:paraId="449B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8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68A212B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</w:rPr>
              <w:t>10 классы</w:t>
            </w:r>
          </w:p>
        </w:tc>
        <w:tc>
          <w:tcPr>
            <w:tcW w:w="142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1330F2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27 апреля</w:t>
            </w:r>
          </w:p>
        </w:tc>
        <w:tc>
          <w:tcPr>
            <w:tcW w:w="1580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B6CA09C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28 апреля</w:t>
            </w:r>
          </w:p>
        </w:tc>
        <w:tc>
          <w:tcPr>
            <w:tcW w:w="5154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A2074DE">
            <w:pPr>
              <w:bidi w:val="0"/>
              <w:jc w:val="center"/>
            </w:pPr>
            <w:r>
              <w:rPr>
                <w:rFonts w:hint="default"/>
                <w:b/>
                <w:bCs/>
                <w:lang w:val="ru-RU"/>
              </w:rPr>
              <w:t xml:space="preserve">29 апреля </w:t>
            </w:r>
            <w:r>
              <w:rPr>
                <w:rFonts w:hint="default"/>
                <w:lang w:val="ru-RU"/>
              </w:rPr>
              <w:br w:type="textWrapping"/>
            </w:r>
            <w:r>
              <w:rPr>
                <w:rFonts w:hint="default"/>
              </w:rPr>
              <w:t>«История», «Обществознание», «Литература», «Иностранный (английский, немецкий, французский) язык»</w:t>
            </w:r>
          </w:p>
        </w:tc>
        <w:tc>
          <w:tcPr>
            <w:tcW w:w="5853" w:type="dxa"/>
            <w:tcBorders>
              <w:top w:val="single" w:color="BECFE8" w:sz="6" w:space="0"/>
              <w:left w:val="single" w:color="BECFE8" w:sz="6" w:space="0"/>
              <w:bottom w:val="single" w:color="BECFE8" w:sz="6" w:space="0"/>
              <w:right w:val="single" w:color="BECFE8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8D640D">
            <w:pPr>
              <w:bidi w:val="0"/>
              <w:jc w:val="center"/>
              <w:rPr>
                <w:rFonts w:hint="default"/>
                <w:b/>
                <w:bCs/>
                <w:lang w:val="ru-RU"/>
              </w:rPr>
            </w:pPr>
            <w:r>
              <w:rPr>
                <w:rFonts w:hint="default"/>
                <w:b/>
                <w:bCs/>
                <w:lang w:val="ru-RU"/>
              </w:rPr>
              <w:t>30 апреля</w:t>
            </w:r>
          </w:p>
          <w:p w14:paraId="604A1987">
            <w:pPr>
              <w:bidi w:val="0"/>
              <w:jc w:val="center"/>
            </w:pPr>
            <w:r>
              <w:rPr>
                <w:rFonts w:hint="default"/>
              </w:rPr>
              <w:t>«География», «Биология», «Физика», «Химия»</w:t>
            </w:r>
          </w:p>
        </w:tc>
      </w:tr>
    </w:tbl>
    <w:p w14:paraId="612EA6DC">
      <w:pPr>
        <w:bidi w:val="0"/>
        <w:rPr>
          <w:rFonts w:hint="default"/>
        </w:rPr>
      </w:pPr>
      <w:bookmarkStart w:id="0" w:name="_GoBack"/>
      <w:bookmarkEnd w:id="0"/>
    </w:p>
    <w:sectPr>
      <w:pgSz w:w="16838" w:h="11906" w:orient="landscape"/>
      <w:pgMar w:top="1200" w:right="460" w:bottom="50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923EF"/>
    <w:rsid w:val="424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styleId="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6925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2026-04-02T15:04:00Z</dcterms:created>
  <dc:creator>Виктория Резепкина</dc:creator>
  <cp:lastModifiedBy>Виктория Резепкина</cp:lastModifiedBy>
  <cp:lastPrinted>2026-04-06T06:22:55Z</cp:lastPrinted>
  <dcterms:modified xsi:type="dcterms:W3CDTF">2026-04-07T10:30:13Z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8666341B00CA400ABF74ED844A5E3B93_11</vt:lpwstr>
  </property>
</Properties>
</file>